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9B6" w:rsidRPr="00AC141C" w:rsidRDefault="003B09B6" w:rsidP="003B09B6">
      <w:pPr>
        <w:pStyle w:val="Nadpis1"/>
        <w:jc w:val="center"/>
        <w:rPr>
          <w:rFonts w:asciiTheme="minorHAnsi" w:hAnsiTheme="minorHAnsi"/>
          <w:sz w:val="24"/>
          <w:szCs w:val="24"/>
        </w:rPr>
      </w:pPr>
      <w:r w:rsidRPr="00AC141C">
        <w:rPr>
          <w:rFonts w:asciiTheme="minorHAnsi" w:hAnsiTheme="minorHAnsi"/>
          <w:sz w:val="24"/>
          <w:szCs w:val="24"/>
        </w:rPr>
        <w:t>Formulář pro uplatnění reklamace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3B09B6" w:rsidRPr="00AC141C" w:rsidRDefault="003B09B6" w:rsidP="003B09B6">
      <w:pPr>
        <w:spacing w:before="160" w:after="160"/>
        <w:ind w:left="113" w:right="113"/>
        <w:jc w:val="both"/>
        <w:rPr>
          <w:rFonts w:asciiTheme="minorHAnsi" w:hAnsiTheme="minorHAnsi" w:cs="Calibri"/>
          <w:sz w:val="20"/>
        </w:rPr>
      </w:pP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Adresát (prodávající):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Internetový obchod: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www.stools.cz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Společnost: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S-TOOLS s.r.o.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Se sídlem: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Husova 71, 301 00 Plzeň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IČ/DIČ: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27982050/CZ27982050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E-mailová adresa: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stools@stools.cz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Telefonní číslo:</w:t>
      </w:r>
      <w:r w:rsidRPr="00AC141C">
        <w:rPr>
          <w:rFonts w:asciiTheme="minorHAnsi" w:hAnsiTheme="minorHAnsi" w:cs="Calibri"/>
          <w:sz w:val="20"/>
        </w:rPr>
        <w:tab/>
      </w:r>
      <w:r w:rsidR="00662767" w:rsidRPr="00AC141C">
        <w:rPr>
          <w:rFonts w:asciiTheme="minorHAnsi" w:hAnsiTheme="minorHAnsi" w:cs="Calibri"/>
          <w:sz w:val="20"/>
        </w:rPr>
        <w:t>+420 383 393 222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</w:p>
    <w:p w:rsidR="005C16FE" w:rsidRPr="00AC141C" w:rsidRDefault="005C16FE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b/>
          <w:bCs/>
          <w:sz w:val="20"/>
        </w:rPr>
      </w:pP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b/>
          <w:bCs/>
          <w:sz w:val="20"/>
        </w:rPr>
        <w:t>Spotřebitel:</w:t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Moje jméno a příjmení:</w:t>
      </w:r>
      <w:r w:rsidRPr="00AC141C">
        <w:rPr>
          <w:rFonts w:asciiTheme="minorHAnsi" w:hAnsiTheme="minorHAnsi" w:cs="Calibri"/>
          <w:sz w:val="20"/>
        </w:rPr>
        <w:tab/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Moje adresa:</w:t>
      </w:r>
      <w:r w:rsidRPr="00AC141C">
        <w:rPr>
          <w:rFonts w:asciiTheme="minorHAnsi" w:hAnsiTheme="minorHAnsi" w:cs="Calibri"/>
          <w:sz w:val="20"/>
        </w:rPr>
        <w:tab/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b/>
          <w:bCs/>
          <w:sz w:val="20"/>
        </w:rPr>
      </w:pPr>
      <w:r w:rsidRPr="00AC141C">
        <w:rPr>
          <w:rFonts w:asciiTheme="minorHAnsi" w:hAnsiTheme="minorHAnsi" w:cs="Calibri"/>
          <w:sz w:val="20"/>
        </w:rPr>
        <w:t>Můj telefon a e-mail:</w:t>
      </w:r>
      <w:r w:rsidRPr="00AC141C">
        <w:rPr>
          <w:rFonts w:asciiTheme="minorHAnsi" w:hAnsiTheme="minorHAnsi" w:cs="Calibri"/>
          <w:sz w:val="20"/>
        </w:rPr>
        <w:tab/>
      </w:r>
    </w:p>
    <w:p w:rsidR="003B09B6" w:rsidRPr="00AC141C" w:rsidRDefault="003B09B6" w:rsidP="003B09B6">
      <w:pPr>
        <w:tabs>
          <w:tab w:val="left" w:pos="2550"/>
        </w:tabs>
        <w:ind w:right="113"/>
        <w:jc w:val="both"/>
        <w:rPr>
          <w:rFonts w:asciiTheme="minorHAnsi" w:hAnsiTheme="minorHAnsi" w:cs="Calibri"/>
          <w:b/>
          <w:bCs/>
          <w:sz w:val="20"/>
        </w:rPr>
      </w:pP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b/>
          <w:bCs/>
          <w:sz w:val="20"/>
        </w:rPr>
      </w:pP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b/>
          <w:bCs/>
          <w:sz w:val="20"/>
        </w:rPr>
        <w:t>Uplatnění práva z vadného plnění (reklamace)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>Vážení,</w:t>
      </w:r>
    </w:p>
    <w:p w:rsid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i/>
          <w:iCs/>
          <w:sz w:val="20"/>
        </w:rPr>
      </w:pPr>
      <w:r w:rsidRPr="00AC141C">
        <w:rPr>
          <w:rFonts w:asciiTheme="minorHAnsi" w:hAnsiTheme="minorHAnsi" w:cs="Calibri"/>
          <w:sz w:val="20"/>
        </w:rPr>
        <w:t xml:space="preserve">dne </w:t>
      </w:r>
      <w:r w:rsidR="00AC141C" w:rsidRPr="00AC141C">
        <w:rPr>
          <w:rFonts w:asciiTheme="minorHAnsi" w:hAnsiTheme="minorHAnsi" w:cs="Calibri"/>
          <w:i/>
          <w:iCs/>
          <w:sz w:val="20"/>
        </w:rPr>
        <w:t>……………………….</w:t>
      </w:r>
      <w:r w:rsidRPr="00AC141C">
        <w:rPr>
          <w:rFonts w:asciiTheme="minorHAnsi" w:hAnsiTheme="minorHAnsi" w:cs="Calibri"/>
          <w:i/>
          <w:iCs/>
          <w:sz w:val="20"/>
        </w:rPr>
        <w:t xml:space="preserve"> </w:t>
      </w:r>
      <w:r w:rsidRPr="00AC141C">
        <w:rPr>
          <w:rFonts w:asciiTheme="minorHAnsi" w:hAnsiTheme="minorHAnsi" w:cs="Calibri"/>
          <w:sz w:val="20"/>
        </w:rPr>
        <w:t xml:space="preserve">jsem ve Vašem obchodě vytvořil objednávku (specifikace objednávky viz níže). Mnou zakoupený produkt však vykazuje tyto vady </w:t>
      </w:r>
      <w:r w:rsidR="00AC141C" w:rsidRPr="00AC141C">
        <w:rPr>
          <w:rFonts w:asciiTheme="minorHAnsi" w:hAnsiTheme="minorHAnsi" w:cs="Calibri"/>
          <w:sz w:val="20"/>
        </w:rPr>
        <w:t>……………………………………..</w:t>
      </w:r>
      <w:r w:rsidRPr="00AC141C">
        <w:rPr>
          <w:rFonts w:asciiTheme="minorHAnsi" w:hAnsiTheme="minorHAnsi" w:cs="Calibri"/>
          <w:i/>
          <w:iCs/>
          <w:sz w:val="20"/>
        </w:rPr>
        <w:t xml:space="preserve">. </w:t>
      </w:r>
      <w:r w:rsidRPr="00AC141C">
        <w:rPr>
          <w:rFonts w:asciiTheme="minorHAnsi" w:hAnsiTheme="minorHAnsi" w:cs="Calibri"/>
          <w:sz w:val="20"/>
        </w:rPr>
        <w:t>Požaduji vyřídit reklamaci</w:t>
      </w:r>
      <w:r w:rsidR="00AC141C" w:rsidRPr="00AC141C">
        <w:rPr>
          <w:rFonts w:asciiTheme="minorHAnsi" w:hAnsiTheme="minorHAnsi" w:cs="Calibri"/>
          <w:sz w:val="20"/>
        </w:rPr>
        <w:t xml:space="preserve"> </w:t>
      </w:r>
      <w:r w:rsidRPr="00AC141C">
        <w:rPr>
          <w:rFonts w:asciiTheme="minorHAnsi" w:hAnsiTheme="minorHAnsi" w:cs="Calibri"/>
          <w:sz w:val="20"/>
        </w:rPr>
        <w:t>následujícím způsobem:</w:t>
      </w:r>
      <w:r w:rsidR="00AC141C" w:rsidRPr="00AC141C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</w:t>
      </w:r>
      <w:r w:rsidR="00AC141C" w:rsidRPr="00AC141C">
        <w:rPr>
          <w:rFonts w:asciiTheme="minorHAnsi" w:hAnsiTheme="minorHAnsi" w:cs="Calibri"/>
          <w:i/>
          <w:iCs/>
          <w:sz w:val="20"/>
        </w:rPr>
        <w:t>……………………………</w:t>
      </w:r>
      <w:r w:rsidR="00AC141C">
        <w:rPr>
          <w:rFonts w:asciiTheme="minorHAnsi" w:hAnsiTheme="minorHAnsi" w:cs="Calibri"/>
          <w:i/>
          <w:iCs/>
          <w:sz w:val="20"/>
        </w:rPr>
        <w:t>.</w:t>
      </w:r>
      <w:r w:rsidR="00AC141C" w:rsidRPr="00AC141C">
        <w:rPr>
          <w:rFonts w:asciiTheme="minorHAnsi" w:hAnsiTheme="minorHAnsi" w:cs="Calibri"/>
          <w:i/>
          <w:iCs/>
          <w:sz w:val="20"/>
        </w:rPr>
        <w:t>………………………………………………………………………………………………………</w:t>
      </w:r>
      <w:r w:rsidR="00AC141C">
        <w:rPr>
          <w:rFonts w:asciiTheme="minorHAnsi" w:hAnsiTheme="minorHAnsi" w:cs="Calibri"/>
          <w:i/>
          <w:iCs/>
          <w:sz w:val="20"/>
        </w:rPr>
        <w:t>……………………………………………………………………………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sz w:val="20"/>
        </w:rPr>
        <w:t>Zároveň Vás žádám o vystavení písemného potvrzení o uplatnění rekl</w:t>
      </w:r>
      <w:r w:rsidR="00AC141C" w:rsidRPr="00AC141C">
        <w:rPr>
          <w:rFonts w:asciiTheme="minorHAnsi" w:hAnsiTheme="minorHAnsi" w:cs="Calibri"/>
          <w:sz w:val="20"/>
        </w:rPr>
        <w:t>amace s uvedením, kdy jsem právo</w:t>
      </w:r>
      <w:r w:rsidRPr="00AC141C">
        <w:rPr>
          <w:rFonts w:asciiTheme="minorHAnsi" w:hAnsiTheme="minorHAnsi" w:cs="Calibri"/>
          <w:sz w:val="20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AC141C">
        <w:rPr>
          <w:rFonts w:asciiTheme="minorHAnsi" w:hAnsiTheme="minorHAnsi" w:cs="Calibri"/>
          <w:i/>
          <w:iCs/>
          <w:sz w:val="20"/>
        </w:rPr>
        <w:t>(v případě, že se jedná o opravu, nikoliv výměnu).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Datum objednání</w:t>
      </w:r>
      <w:r w:rsidRPr="00AC141C">
        <w:rPr>
          <w:rFonts w:asciiTheme="minorHAnsi" w:hAnsiTheme="minorHAnsi" w:cs="Calibri"/>
          <w:sz w:val="20"/>
        </w:rPr>
        <w:t xml:space="preserve"> </w:t>
      </w:r>
      <w:r w:rsidR="00662767" w:rsidRPr="00AC141C">
        <w:rPr>
          <w:rFonts w:asciiTheme="minorHAnsi" w:hAnsiTheme="minorHAnsi" w:cs="Calibri"/>
          <w:sz w:val="20"/>
        </w:rPr>
        <w:t>………………………..</w:t>
      </w:r>
      <w:r w:rsidRPr="00AC141C">
        <w:rPr>
          <w:rFonts w:asciiTheme="minorHAnsi" w:hAnsiTheme="minorHAnsi" w:cs="Calibri"/>
          <w:sz w:val="20"/>
        </w:rPr>
        <w:t>/</w:t>
      </w:r>
      <w:r w:rsidRPr="00AC141C">
        <w:rPr>
          <w:rFonts w:asciiTheme="minorHAnsi" w:hAnsiTheme="minorHAnsi" w:cs="Calibri"/>
          <w:b/>
          <w:sz w:val="20"/>
        </w:rPr>
        <w:t>datum obdržení</w:t>
      </w:r>
      <w:r w:rsidRPr="00AC141C">
        <w:rPr>
          <w:rFonts w:asciiTheme="minorHAnsi" w:hAnsiTheme="minorHAnsi" w:cs="Calibri"/>
          <w:sz w:val="20"/>
        </w:rPr>
        <w:t xml:space="preserve"> </w:t>
      </w:r>
      <w:r w:rsidR="00662767" w:rsidRPr="00AC141C">
        <w:rPr>
          <w:rFonts w:asciiTheme="minorHAnsi" w:hAnsiTheme="minorHAnsi" w:cs="Calibri"/>
          <w:i/>
          <w:iCs/>
          <w:sz w:val="20"/>
        </w:rPr>
        <w:t>………………………………….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Číslo objednávky: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 xml:space="preserve">Peněžní prostředky za objednání, případně i za doručení, byly zaslány způsobem </w:t>
      </w:r>
      <w:r w:rsidR="00C7031A" w:rsidRPr="00AC141C">
        <w:rPr>
          <w:rFonts w:asciiTheme="minorHAnsi" w:hAnsiTheme="minorHAnsi" w:cs="Calibri"/>
          <w:iCs/>
          <w:sz w:val="20"/>
        </w:rPr>
        <w:t xml:space="preserve">……………………………………….. </w:t>
      </w:r>
      <w:r w:rsidRPr="00AC141C">
        <w:rPr>
          <w:rFonts w:asciiTheme="minorHAnsi" w:hAnsiTheme="minorHAnsi" w:cs="Calibri"/>
          <w:b/>
          <w:sz w:val="20"/>
        </w:rPr>
        <w:t>a budou navráceny zpět způsobem</w:t>
      </w:r>
      <w:r w:rsidRPr="00AC141C">
        <w:rPr>
          <w:rFonts w:asciiTheme="minorHAnsi" w:hAnsiTheme="minorHAnsi" w:cs="Calibri"/>
          <w:sz w:val="20"/>
        </w:rPr>
        <w:t xml:space="preserve"> (v případě převodu na účet prosím o zaslání čísla účtu)</w:t>
      </w:r>
      <w:r w:rsidRPr="00AC141C">
        <w:rPr>
          <w:rFonts w:asciiTheme="minorHAnsi" w:hAnsiTheme="minorHAnsi" w:cs="Calibri"/>
          <w:b/>
          <w:sz w:val="20"/>
        </w:rPr>
        <w:t xml:space="preserve"> </w:t>
      </w:r>
      <w:r w:rsidR="00C7031A" w:rsidRPr="00AC141C">
        <w:rPr>
          <w:rFonts w:asciiTheme="minorHAnsi" w:hAnsiTheme="minorHAnsi" w:cs="Calibri"/>
          <w:i/>
          <w:iCs/>
          <w:sz w:val="20"/>
        </w:rPr>
        <w:t>…………………………………………………………………………………………………………………….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Jméno a příjmení spotřebitele: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Adresa spotřebitele: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b/>
          <w:sz w:val="20"/>
        </w:rPr>
        <w:t>Email:</w:t>
      </w:r>
    </w:p>
    <w:p w:rsidR="003B09B6" w:rsidRPr="00AC141C" w:rsidRDefault="003B09B6" w:rsidP="003B09B6">
      <w:pPr>
        <w:widowControl/>
        <w:numPr>
          <w:ilvl w:val="0"/>
          <w:numId w:val="1"/>
        </w:numPr>
        <w:tabs>
          <w:tab w:val="left" w:pos="3735"/>
        </w:tabs>
        <w:overflowPunct/>
        <w:autoSpaceDE/>
        <w:jc w:val="both"/>
        <w:textAlignment w:val="auto"/>
        <w:rPr>
          <w:rFonts w:asciiTheme="minorHAnsi" w:hAnsiTheme="minorHAnsi" w:cs="Calibri"/>
          <w:i/>
          <w:iCs/>
          <w:sz w:val="20"/>
        </w:rPr>
      </w:pPr>
      <w:r w:rsidRPr="00AC141C">
        <w:rPr>
          <w:rFonts w:asciiTheme="minorHAnsi" w:hAnsiTheme="minorHAnsi" w:cs="Calibri"/>
          <w:b/>
          <w:sz w:val="20"/>
        </w:rPr>
        <w:t>Telefon:</w:t>
      </w:r>
    </w:p>
    <w:p w:rsidR="003B09B6" w:rsidRPr="00AC141C" w:rsidRDefault="003B09B6" w:rsidP="003B09B6">
      <w:pPr>
        <w:tabs>
          <w:tab w:val="left" w:pos="3735"/>
        </w:tabs>
        <w:spacing w:before="160" w:after="160"/>
        <w:ind w:left="113" w:right="113"/>
        <w:jc w:val="both"/>
        <w:rPr>
          <w:rFonts w:asciiTheme="minorHAnsi" w:hAnsiTheme="minorHAnsi" w:cs="Calibri"/>
          <w:b/>
          <w:sz w:val="20"/>
        </w:rPr>
      </w:pPr>
      <w:r w:rsidRPr="00AC141C">
        <w:rPr>
          <w:rFonts w:asciiTheme="minorHAnsi" w:hAnsiTheme="minorHAnsi" w:cs="Calibri"/>
          <w:i/>
          <w:iCs/>
          <w:sz w:val="20"/>
        </w:rPr>
        <w:t>(*) Nehodící se škrtněte nebo údaje doplňte.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b/>
          <w:sz w:val="20"/>
        </w:rPr>
      </w:pP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b/>
          <w:sz w:val="20"/>
        </w:rPr>
      </w:pPr>
    </w:p>
    <w:p w:rsidR="003B09B6" w:rsidRPr="00AC141C" w:rsidRDefault="003B09B6" w:rsidP="003B09B6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/>
          <w:sz w:val="20"/>
        </w:rPr>
      </w:pPr>
      <w:r w:rsidRPr="00AC141C">
        <w:rPr>
          <w:rFonts w:asciiTheme="minorHAnsi" w:hAnsiTheme="minorHAnsi" w:cs="Calibri"/>
          <w:b/>
          <w:sz w:val="20"/>
        </w:rPr>
        <w:tab/>
        <w:t xml:space="preserve">V </w:t>
      </w:r>
      <w:r w:rsidR="00662767" w:rsidRPr="00AC141C">
        <w:rPr>
          <w:rFonts w:asciiTheme="minorHAnsi" w:hAnsiTheme="minorHAnsi" w:cs="Calibri"/>
          <w:iCs/>
          <w:sz w:val="20"/>
        </w:rPr>
        <w:t>……………………………………..</w:t>
      </w:r>
      <w:r w:rsidRPr="00AC141C">
        <w:rPr>
          <w:rFonts w:asciiTheme="minorHAnsi" w:hAnsiTheme="minorHAnsi" w:cs="Calibri"/>
          <w:sz w:val="20"/>
        </w:rPr>
        <w:t xml:space="preserve">, </w:t>
      </w:r>
      <w:r w:rsidR="00662767" w:rsidRPr="00AC141C">
        <w:rPr>
          <w:rFonts w:asciiTheme="minorHAnsi" w:hAnsiTheme="minorHAnsi" w:cs="Calibri"/>
          <w:b/>
          <w:sz w:val="20"/>
        </w:rPr>
        <w:t>d</w:t>
      </w:r>
      <w:r w:rsidRPr="00AC141C">
        <w:rPr>
          <w:rFonts w:asciiTheme="minorHAnsi" w:hAnsiTheme="minorHAnsi" w:cs="Calibri"/>
          <w:b/>
          <w:sz w:val="20"/>
        </w:rPr>
        <w:t>ne</w:t>
      </w:r>
      <w:r w:rsidRPr="00AC141C">
        <w:rPr>
          <w:rFonts w:asciiTheme="minorHAnsi" w:hAnsiTheme="minorHAnsi" w:cs="Calibri"/>
          <w:sz w:val="20"/>
        </w:rPr>
        <w:t xml:space="preserve"> </w:t>
      </w:r>
      <w:r w:rsidR="00662767" w:rsidRPr="00AC141C">
        <w:rPr>
          <w:rFonts w:asciiTheme="minorHAnsi" w:hAnsiTheme="minorHAnsi" w:cs="Calibri"/>
          <w:iCs/>
          <w:sz w:val="20"/>
        </w:rPr>
        <w:t>…………………………………………</w:t>
      </w:r>
    </w:p>
    <w:p w:rsidR="00662767" w:rsidRPr="00AC141C" w:rsidRDefault="003B09B6" w:rsidP="003B09B6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="Calibri"/>
          <w:i/>
          <w:iCs/>
          <w:sz w:val="20"/>
        </w:rPr>
      </w:pPr>
      <w:r w:rsidRPr="00AC141C">
        <w:rPr>
          <w:rFonts w:asciiTheme="minorHAnsi" w:hAnsiTheme="minorHAnsi" w:cs="Calibri"/>
          <w:i/>
          <w:iCs/>
          <w:sz w:val="20"/>
        </w:rPr>
        <w:tab/>
      </w:r>
    </w:p>
    <w:p w:rsidR="00662767" w:rsidRPr="00AC141C" w:rsidRDefault="00662767" w:rsidP="003B09B6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="Calibri"/>
          <w:i/>
          <w:iCs/>
          <w:sz w:val="20"/>
        </w:rPr>
      </w:pPr>
    </w:p>
    <w:p w:rsidR="003B09B6" w:rsidRPr="00AC141C" w:rsidRDefault="003B09B6" w:rsidP="003B09B6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="Calibri"/>
          <w:b/>
          <w:i/>
          <w:iCs/>
          <w:sz w:val="20"/>
        </w:rPr>
      </w:pPr>
      <w:r w:rsidRPr="00AC141C">
        <w:rPr>
          <w:rFonts w:asciiTheme="minorHAnsi" w:hAnsiTheme="minorHAnsi" w:cs="Calibri"/>
          <w:b/>
          <w:i/>
          <w:iCs/>
          <w:sz w:val="20"/>
        </w:rPr>
        <w:t>______________________________________</w:t>
      </w:r>
    </w:p>
    <w:p w:rsidR="003B09B6" w:rsidRPr="00AC141C" w:rsidRDefault="003B09B6" w:rsidP="003B09B6">
      <w:pPr>
        <w:tabs>
          <w:tab w:val="center" w:pos="2025"/>
        </w:tabs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b/>
          <w:i/>
          <w:iCs/>
          <w:sz w:val="20"/>
        </w:rPr>
        <w:tab/>
      </w:r>
      <w:r w:rsidRPr="00AC141C">
        <w:rPr>
          <w:rFonts w:asciiTheme="minorHAnsi" w:hAnsiTheme="minorHAnsi" w:cs="Calibri"/>
          <w:b/>
          <w:bCs/>
          <w:sz w:val="20"/>
        </w:rPr>
        <w:t>Jméno a příjmení spotřebitele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b/>
          <w:bCs/>
          <w:sz w:val="20"/>
        </w:rPr>
        <w:t>Seznam příloh:</w:t>
      </w:r>
    </w:p>
    <w:p w:rsidR="003B09B6" w:rsidRPr="00AC141C" w:rsidRDefault="003B09B6" w:rsidP="003B09B6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="Calibri"/>
          <w:sz w:val="20"/>
        </w:rPr>
      </w:pPr>
      <w:r w:rsidRPr="00AC141C">
        <w:rPr>
          <w:rFonts w:asciiTheme="minorHAnsi" w:hAnsiTheme="minorHAnsi" w:cs="Calibri"/>
          <w:sz w:val="20"/>
        </w:rPr>
        <w:t xml:space="preserve">Faktura za objednané zboží č. </w:t>
      </w:r>
      <w:r w:rsidR="00AC141C" w:rsidRPr="00AC141C">
        <w:rPr>
          <w:rFonts w:asciiTheme="minorHAnsi" w:hAnsiTheme="minorHAnsi" w:cs="Calibri"/>
          <w:i/>
          <w:iCs/>
          <w:sz w:val="20"/>
        </w:rPr>
        <w:t>…………………………………………………………..</w:t>
      </w:r>
    </w:p>
    <w:p w:rsidR="003B09B6" w:rsidRPr="00AC141C" w:rsidRDefault="003B09B6" w:rsidP="003B09B6">
      <w:pPr>
        <w:pBdr>
          <w:bottom w:val="single" w:sz="6" w:space="1" w:color="auto"/>
        </w:pBdr>
        <w:spacing w:before="160" w:after="160"/>
        <w:ind w:right="113"/>
        <w:jc w:val="both"/>
        <w:rPr>
          <w:rFonts w:asciiTheme="minorHAnsi" w:hAnsiTheme="minorHAnsi" w:cs="Calibri"/>
          <w:b/>
          <w:color w:val="000000"/>
          <w:sz w:val="20"/>
        </w:rPr>
      </w:pPr>
    </w:p>
    <w:p w:rsidR="003B09B6" w:rsidRPr="00AC141C" w:rsidRDefault="003B09B6" w:rsidP="003B09B6">
      <w:pPr>
        <w:pBdr>
          <w:bottom w:val="single" w:sz="6" w:space="1" w:color="auto"/>
        </w:pBdr>
        <w:spacing w:before="160" w:after="160"/>
        <w:ind w:right="113"/>
        <w:jc w:val="both"/>
        <w:rPr>
          <w:rFonts w:asciiTheme="minorHAnsi" w:hAnsiTheme="minorHAnsi" w:cs="Calibri"/>
          <w:b/>
          <w:color w:val="000000"/>
          <w:sz w:val="20"/>
        </w:rPr>
      </w:pPr>
    </w:p>
    <w:p w:rsidR="003B09B6" w:rsidRPr="00AC141C" w:rsidRDefault="003B09B6" w:rsidP="003B09B6">
      <w:pPr>
        <w:pBdr>
          <w:bottom w:val="single" w:sz="6" w:space="1" w:color="auto"/>
        </w:pBdr>
        <w:spacing w:before="160" w:after="160"/>
        <w:ind w:right="113"/>
        <w:jc w:val="both"/>
        <w:rPr>
          <w:rFonts w:asciiTheme="minorHAnsi" w:hAnsiTheme="minorHAnsi" w:cs="Calibri"/>
          <w:b/>
          <w:color w:val="000000"/>
          <w:sz w:val="20"/>
        </w:rPr>
      </w:pP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i/>
          <w:sz w:val="20"/>
        </w:rPr>
      </w:pPr>
      <w:r w:rsidRPr="00AC141C">
        <w:rPr>
          <w:rFonts w:asciiTheme="minorHAnsi" w:hAnsiTheme="minorHAnsi" w:cs="Calibri"/>
          <w:b/>
          <w:i/>
          <w:color w:val="000000"/>
          <w:sz w:val="20"/>
        </w:rPr>
        <w:t>Obecná poučení k uplatnění reklamace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i/>
          <w:sz w:val="20"/>
        </w:rPr>
      </w:pPr>
      <w:r w:rsidRPr="00AC141C">
        <w:rPr>
          <w:rFonts w:asciiTheme="minorHAnsi" w:hAnsiTheme="minorHAnsi" w:cs="Calibri"/>
          <w:i/>
          <w:sz w:val="20"/>
        </w:rPr>
        <w:t xml:space="preserve">Zakoupení věci jste </w:t>
      </w:r>
      <w:bookmarkStart w:id="0" w:name="_GoBack"/>
      <w:bookmarkEnd w:id="0"/>
      <w:r w:rsidRPr="00AC141C">
        <w:rPr>
          <w:rFonts w:asciiTheme="minorHAnsi" w:hAnsiTheme="minorHAnsi" w:cs="Calibri"/>
          <w:i/>
          <w:sz w:val="20"/>
        </w:rPr>
        <w:t>jakožto spotřebitel povinen prokázat předložením kupního dokladu, případně jiným, dostatečně věrohodným způsobem.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i/>
          <w:sz w:val="20"/>
        </w:rPr>
      </w:pPr>
      <w:r w:rsidRPr="00AC141C">
        <w:rPr>
          <w:rFonts w:asciiTheme="minorHAnsi" w:hAnsiTheme="minorHAnsi" w:cs="Calibri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 w:cs="Calibri"/>
          <w:color w:val="000000"/>
          <w:sz w:val="20"/>
        </w:rPr>
      </w:pPr>
      <w:r w:rsidRPr="00AC141C">
        <w:rPr>
          <w:rFonts w:asciiTheme="minorHAnsi" w:hAnsiTheme="minorHAnsi" w:cs="Calibri"/>
          <w:sz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3B09B6" w:rsidRPr="00AC141C" w:rsidRDefault="003B09B6" w:rsidP="003B09B6">
      <w:pPr>
        <w:spacing w:before="160" w:after="160"/>
        <w:ind w:right="113"/>
        <w:jc w:val="both"/>
        <w:rPr>
          <w:rFonts w:asciiTheme="minorHAnsi" w:hAnsiTheme="minorHAnsi"/>
          <w:sz w:val="20"/>
        </w:rPr>
      </w:pPr>
      <w:r w:rsidRPr="00AC141C">
        <w:rPr>
          <w:rFonts w:asciiTheme="minorHAnsi" w:hAnsiTheme="minorHAnsi" w:cs="Calibri"/>
          <w:color w:val="000000"/>
          <w:sz w:val="20"/>
        </w:rPr>
        <w:t>Reklamace je vyřízena teprve tehdy, když Vás o tom vyrozumíme. Vyprší-li zákonná lhůta, považujte to za podstatné porušení smlouvy a můžete od kupní smlouvy odstoupit.</w:t>
      </w:r>
    </w:p>
    <w:p w:rsidR="009D047C" w:rsidRPr="00AC141C" w:rsidRDefault="009D047C">
      <w:pPr>
        <w:rPr>
          <w:rFonts w:asciiTheme="minorHAnsi" w:hAnsiTheme="minorHAnsi"/>
          <w:b/>
          <w:sz w:val="20"/>
        </w:rPr>
      </w:pPr>
    </w:p>
    <w:p w:rsidR="009D047C" w:rsidRPr="00AC141C" w:rsidRDefault="009D047C">
      <w:pPr>
        <w:rPr>
          <w:rFonts w:asciiTheme="minorHAnsi" w:hAnsiTheme="minorHAnsi"/>
          <w:sz w:val="20"/>
        </w:rPr>
      </w:pPr>
    </w:p>
    <w:p w:rsidR="007D0AAF" w:rsidRPr="00AC141C" w:rsidRDefault="00D373E9">
      <w:pPr>
        <w:rPr>
          <w:rFonts w:asciiTheme="minorHAnsi" w:hAnsiTheme="minorHAnsi"/>
          <w:sz w:val="20"/>
        </w:rPr>
      </w:pPr>
      <w:r w:rsidRPr="00AC141C">
        <w:rPr>
          <w:rFonts w:asciiTheme="minorHAnsi" w:hAnsiTheme="minorHAnsi"/>
          <w:sz w:val="20"/>
        </w:rPr>
        <w:t xml:space="preserve"> </w:t>
      </w:r>
    </w:p>
    <w:p w:rsidR="007D0AAF" w:rsidRPr="00AC141C" w:rsidRDefault="007D0AAF">
      <w:pPr>
        <w:ind w:right="1080"/>
        <w:rPr>
          <w:rFonts w:asciiTheme="minorHAnsi" w:hAnsiTheme="minorHAnsi"/>
          <w:sz w:val="20"/>
        </w:rPr>
      </w:pPr>
    </w:p>
    <w:sectPr w:rsidR="007D0AAF" w:rsidRPr="00AC141C" w:rsidSect="007D0A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274" w:bottom="2513" w:left="1134" w:header="0" w:footer="243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26" w:rsidRDefault="00F96A26">
      <w:r>
        <w:separator/>
      </w:r>
    </w:p>
  </w:endnote>
  <w:endnote w:type="continuationSeparator" w:id="1">
    <w:p w:rsidR="00F96A26" w:rsidRDefault="00F9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C" w:rsidRDefault="009D04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C" w:rsidRDefault="009D047C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542290</wp:posOffset>
          </wp:positionV>
          <wp:extent cx="7559675" cy="1547495"/>
          <wp:effectExtent l="19050" t="0" r="317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47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C" w:rsidRDefault="009D04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26" w:rsidRDefault="00F96A26">
      <w:r>
        <w:separator/>
      </w:r>
    </w:p>
  </w:footnote>
  <w:footnote w:type="continuationSeparator" w:id="1">
    <w:p w:rsidR="00F96A26" w:rsidRDefault="00F9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C" w:rsidRDefault="009D047C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9675" cy="852805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C" w:rsidRDefault="009D04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D1EAD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373E9"/>
    <w:rsid w:val="003B09B6"/>
    <w:rsid w:val="00525FBB"/>
    <w:rsid w:val="005C16FE"/>
    <w:rsid w:val="00662767"/>
    <w:rsid w:val="007517F7"/>
    <w:rsid w:val="007D0AAF"/>
    <w:rsid w:val="009D047C"/>
    <w:rsid w:val="00A04D70"/>
    <w:rsid w:val="00AC141C"/>
    <w:rsid w:val="00B30D42"/>
    <w:rsid w:val="00C7031A"/>
    <w:rsid w:val="00D373E9"/>
    <w:rsid w:val="00F9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AF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B09B6"/>
    <w:pPr>
      <w:keepNext/>
      <w:keepLines/>
      <w:widowControl/>
      <w:suppressAutoHyphens w:val="0"/>
      <w:overflowPunct/>
      <w:autoSpaceDE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7D0AAF"/>
  </w:style>
  <w:style w:type="character" w:customStyle="1" w:styleId="ZpatChar">
    <w:name w:val="Zápatí Char"/>
    <w:basedOn w:val="Standardnpsmoodstavce1"/>
    <w:rsid w:val="007D0AAF"/>
    <w:rPr>
      <w:kern w:val="1"/>
      <w:sz w:val="24"/>
    </w:rPr>
  </w:style>
  <w:style w:type="paragraph" w:customStyle="1" w:styleId="Nadpis">
    <w:name w:val="Nadpis"/>
    <w:basedOn w:val="Normln"/>
    <w:next w:val="Zkladntext"/>
    <w:rsid w:val="007D0AAF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rsid w:val="007D0AAF"/>
    <w:pPr>
      <w:spacing w:after="120"/>
    </w:pPr>
  </w:style>
  <w:style w:type="paragraph" w:styleId="Seznam">
    <w:name w:val="List"/>
    <w:basedOn w:val="Zkladntext"/>
    <w:rsid w:val="007D0AAF"/>
  </w:style>
  <w:style w:type="paragraph" w:customStyle="1" w:styleId="Popisek">
    <w:name w:val="Popisek"/>
    <w:basedOn w:val="Normln"/>
    <w:rsid w:val="007D0AAF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7D0AAF"/>
    <w:pPr>
      <w:suppressLineNumbers/>
    </w:pPr>
    <w:rPr>
      <w:rFonts w:cs="Mangal"/>
    </w:rPr>
  </w:style>
  <w:style w:type="paragraph" w:customStyle="1" w:styleId="Rejstk0">
    <w:name w:val="Rejst?ík"/>
    <w:basedOn w:val="Normln"/>
    <w:rsid w:val="007D0AAF"/>
    <w:pPr>
      <w:suppressLineNumbers/>
    </w:pPr>
  </w:style>
  <w:style w:type="paragraph" w:styleId="Zhlav">
    <w:name w:val="header"/>
    <w:basedOn w:val="Normln"/>
    <w:rsid w:val="007D0AAF"/>
    <w:pPr>
      <w:suppressLineNumbers/>
      <w:tabs>
        <w:tab w:val="center" w:pos="5953"/>
        <w:tab w:val="right" w:pos="11906"/>
      </w:tabs>
    </w:pPr>
  </w:style>
  <w:style w:type="paragraph" w:styleId="Zpat">
    <w:name w:val="footer"/>
    <w:basedOn w:val="Normln"/>
    <w:rsid w:val="007D0AAF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uiPriority w:val="9"/>
    <w:rsid w:val="003B09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Boška</dc:creator>
  <cp:lastModifiedBy>Ondra</cp:lastModifiedBy>
  <cp:revision>5</cp:revision>
  <cp:lastPrinted>1601-01-01T00:00:00Z</cp:lastPrinted>
  <dcterms:created xsi:type="dcterms:W3CDTF">2019-08-12T04:41:00Z</dcterms:created>
  <dcterms:modified xsi:type="dcterms:W3CDTF">2019-08-12T04:56:00Z</dcterms:modified>
</cp:coreProperties>
</file>